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DESCRITTIVA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ad ago: sottosezione “stile antico”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7.6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A">
      <w:pPr>
        <w:spacing w:line="305.454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COGNOME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C">
      <w:pPr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DELL’OPERA____________________________________________</w:t>
      </w:r>
    </w:p>
    <w:p w:rsidR="00000000" w:rsidDel="00000000" w:rsidP="00000000" w:rsidRDefault="00000000" w:rsidRPr="00000000" w14:paraId="0000000E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DESCRIZIONE DELL’OPERA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2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______________________________________________________________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non assume nessun obbligo a pubblicare/utilizzare i dati raccolti per il Concorso.</w:t>
      </w:r>
    </w:p>
    <w:p w:rsidR="00000000" w:rsidDel="00000000" w:rsidP="00000000" w:rsidRDefault="00000000" w:rsidRPr="00000000" w14:paraId="0000001B">
      <w:pPr>
        <w:spacing w:line="45.8181818181818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35.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scheda d’iscrizione e nelle schede dell’opera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1D">
      <w:pPr>
        <w:spacing w:line="48.0000000000000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32.8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Venezia, San Marco n. 52, nella persona del Presidente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 tempore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1F">
      <w:pPr>
        <w:spacing w:line="46.9090909090909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1">
      <w:pPr>
        <w:spacing w:line="258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 E 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3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4.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1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1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126363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2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NoGXn76lvC6EYe7foM3glskZg==">CgMxLjA4AHIhMWxOWktfUjB0QkVHQ2hBRlhWRDhHQy11RHpUZHJoVVhx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